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7" w:rsidRDefault="007E2DB7" w:rsidP="007E2DB7">
      <w:pPr>
        <w:spacing w:after="0" w:line="240" w:lineRule="auto"/>
      </w:pPr>
    </w:p>
    <w:p w:rsidR="007E2DB7" w:rsidRPr="007E2DB7" w:rsidRDefault="007E2DB7" w:rsidP="007E2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7E2DB7" w:rsidRPr="007E2DB7" w:rsidRDefault="007E2DB7" w:rsidP="007E2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7E2DB7" w:rsidRPr="007E2DB7" w:rsidRDefault="007E2DB7" w:rsidP="007E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7E2DB7" w:rsidRPr="007E2DB7" w:rsidRDefault="007E2DB7" w:rsidP="007E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B7" w:rsidRPr="007E2DB7" w:rsidRDefault="007E2DB7" w:rsidP="007E2DB7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363F" w:rsidRPr="003C363F" w:rsidRDefault="003C363F" w:rsidP="003C363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C363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3C363F" w:rsidRPr="003C363F" w:rsidRDefault="003C363F" w:rsidP="003C363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C36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3C363F" w:rsidRPr="003C363F" w:rsidRDefault="003C363F" w:rsidP="003C363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C363F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3C363F" w:rsidRPr="003C363F" w:rsidRDefault="003C363F" w:rsidP="003C363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C363F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3C363F" w:rsidRPr="003C363F" w:rsidRDefault="003C363F" w:rsidP="003C363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3C363F" w:rsidRPr="003C363F" w:rsidRDefault="003C363F" w:rsidP="003C363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3C363F" w:rsidRPr="003C363F" w:rsidRDefault="003C363F" w:rsidP="003C3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63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3C363F" w:rsidRDefault="003C363F" w:rsidP="007E2DB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363F" w:rsidRDefault="003C363F" w:rsidP="007E2DB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363F" w:rsidRDefault="003C363F" w:rsidP="007E2DB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363F" w:rsidRDefault="003C363F" w:rsidP="007E2DB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363F" w:rsidRDefault="003C363F" w:rsidP="007E2DB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363F" w:rsidRDefault="003C363F" w:rsidP="007E2DB7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2DB7" w:rsidRPr="007E2DB7" w:rsidRDefault="007E2DB7" w:rsidP="003C3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  <w:r w:rsidR="00205246">
        <w:rPr>
          <w:rFonts w:ascii="Times New Roman" w:hAnsi="Times New Roman" w:cs="Times New Roman"/>
          <w:b/>
          <w:bCs/>
          <w:sz w:val="52"/>
          <w:szCs w:val="52"/>
        </w:rPr>
        <w:t>___</w:t>
      </w:r>
    </w:p>
    <w:p w:rsidR="007E2DB7" w:rsidRPr="00205246" w:rsidRDefault="007E2DB7" w:rsidP="007E2D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5246">
        <w:rPr>
          <w:rFonts w:ascii="Times New Roman" w:hAnsi="Times New Roman" w:cs="Times New Roman"/>
          <w:b/>
          <w:bCs/>
          <w:sz w:val="48"/>
          <w:szCs w:val="48"/>
        </w:rPr>
        <w:t xml:space="preserve">по охране </w:t>
      </w:r>
      <w:r w:rsidRPr="00205246">
        <w:rPr>
          <w:rFonts w:ascii="Times New Roman" w:hAnsi="Times New Roman" w:cs="Times New Roman"/>
          <w:b/>
          <w:sz w:val="48"/>
          <w:szCs w:val="48"/>
        </w:rPr>
        <w:t xml:space="preserve">труда </w:t>
      </w:r>
    </w:p>
    <w:p w:rsidR="007E2DB7" w:rsidRPr="00205246" w:rsidRDefault="007E2DB7" w:rsidP="007E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5246">
        <w:rPr>
          <w:rFonts w:ascii="Times New Roman" w:hAnsi="Times New Roman" w:cs="Times New Roman"/>
          <w:b/>
          <w:sz w:val="48"/>
          <w:szCs w:val="48"/>
        </w:rPr>
        <w:t xml:space="preserve">при </w:t>
      </w:r>
      <w:proofErr w:type="gramStart"/>
      <w:r w:rsidRPr="00205246">
        <w:rPr>
          <w:rFonts w:ascii="Times New Roman" w:hAnsi="Times New Roman" w:cs="Times New Roman"/>
          <w:b/>
          <w:sz w:val="48"/>
          <w:szCs w:val="48"/>
        </w:rPr>
        <w:t>погрузочно - разгрузочных</w:t>
      </w:r>
      <w:proofErr w:type="gramEnd"/>
      <w:r w:rsidRPr="00205246">
        <w:rPr>
          <w:rFonts w:ascii="Times New Roman" w:hAnsi="Times New Roman" w:cs="Times New Roman"/>
          <w:b/>
          <w:sz w:val="48"/>
          <w:szCs w:val="48"/>
        </w:rPr>
        <w:t xml:space="preserve"> работах</w:t>
      </w:r>
    </w:p>
    <w:p w:rsidR="007E2DB7" w:rsidRPr="00205246" w:rsidRDefault="007E2DB7" w:rsidP="007E2DB7">
      <w:pPr>
        <w:rPr>
          <w:rFonts w:ascii="Times New Roman" w:hAnsi="Times New Roman" w:cs="Times New Roman"/>
          <w:b/>
          <w:sz w:val="48"/>
          <w:szCs w:val="48"/>
        </w:rPr>
      </w:pPr>
    </w:p>
    <w:p w:rsidR="007E2DB7" w:rsidRPr="007E2DB7" w:rsidRDefault="007E2DB7" w:rsidP="007E2DB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Pr="007E2DB7" w:rsidRDefault="007E2DB7" w:rsidP="007E2DB7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E2DB7" w:rsidRDefault="007E2DB7" w:rsidP="003C36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proofErr w:type="gram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.К</w:t>
      </w:r>
      <w:proofErr w:type="gram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раснокаменск</w:t>
      </w:r>
      <w:proofErr w:type="spell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, 2014</w:t>
      </w:r>
    </w:p>
    <w:p w:rsidR="00405D8B" w:rsidRPr="007E2DB7" w:rsidRDefault="00405D8B" w:rsidP="00E6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C363F"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</w:t>
      </w:r>
      <w:bookmarkStart w:id="0" w:name="_GoBack"/>
      <w:bookmarkEnd w:id="0"/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1.1 Требования данной инструкции обязательны для выполнения их всеми лицами постоянно или временно исполняющими обязанности грузчиков при погрузочно-разгрузочных работах.</w:t>
      </w:r>
    </w:p>
    <w:p w:rsid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1.2 Погрузочно-разгрузочные работы должны выполняться под руководством ответственного лица, назначенного зам</w:t>
      </w:r>
      <w:r w:rsidR="007E2DB7">
        <w:rPr>
          <w:rFonts w:ascii="Times New Roman" w:hAnsi="Times New Roman" w:cs="Times New Roman"/>
          <w:sz w:val="28"/>
          <w:szCs w:val="28"/>
        </w:rPr>
        <w:t>естителем заведующего по хозяйственной работе</w:t>
      </w:r>
      <w:r w:rsidRPr="007E2DB7">
        <w:rPr>
          <w:rFonts w:ascii="Times New Roman" w:hAnsi="Times New Roman" w:cs="Times New Roman"/>
          <w:sz w:val="28"/>
          <w:szCs w:val="28"/>
        </w:rPr>
        <w:t>.</w:t>
      </w:r>
    </w:p>
    <w:p w:rsidR="007E2DB7" w:rsidRDefault="007E2DB7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05D8B" w:rsidRPr="007E2DB7">
        <w:rPr>
          <w:rFonts w:ascii="Times New Roman" w:hAnsi="Times New Roman" w:cs="Times New Roman"/>
          <w:sz w:val="28"/>
          <w:szCs w:val="28"/>
        </w:rPr>
        <w:t>станавливаются следующие предельные нормы пе</w:t>
      </w:r>
      <w:r>
        <w:rPr>
          <w:rFonts w:ascii="Times New Roman" w:hAnsi="Times New Roman" w:cs="Times New Roman"/>
          <w:sz w:val="28"/>
          <w:szCs w:val="28"/>
        </w:rPr>
        <w:t>реноски и передвижения тяжестей:</w:t>
      </w:r>
    </w:p>
    <w:p w:rsidR="007E2DB7" w:rsidRDefault="007E2DB7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женщин  - 15 кг;</w:t>
      </w:r>
    </w:p>
    <w:p w:rsidR="007E2DB7" w:rsidRDefault="007E2DB7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</w:t>
      </w:r>
      <w:r w:rsidR="00405D8B" w:rsidRPr="007E2DB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ужчин - 50 кг</w:t>
      </w:r>
    </w:p>
    <w:p w:rsidR="007E2DB7" w:rsidRDefault="007E2DB7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05D8B" w:rsidRPr="007E2DB7">
        <w:rPr>
          <w:rFonts w:ascii="Times New Roman" w:hAnsi="Times New Roman" w:cs="Times New Roman"/>
          <w:sz w:val="28"/>
          <w:szCs w:val="28"/>
        </w:rPr>
        <w:t xml:space="preserve"> Переносить материалы на носилках можно в исключительных случаях на расстояние не более 50 метров по ровному пути.</w:t>
      </w:r>
    </w:p>
    <w:p w:rsidR="007A5681" w:rsidRDefault="007E2DB7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05D8B" w:rsidRPr="007E2DB7">
        <w:rPr>
          <w:rFonts w:ascii="Times New Roman" w:hAnsi="Times New Roman" w:cs="Times New Roman"/>
          <w:sz w:val="28"/>
          <w:szCs w:val="28"/>
        </w:rPr>
        <w:t xml:space="preserve"> Рабочим, занятым на погрузочно-разгрузочных работах, кроме обеденного перерыва предоставляются небольшие перерывы для отдыха, входящие в состав рабочего времени.</w:t>
      </w:r>
    </w:p>
    <w:p w:rsidR="00405D8B" w:rsidRPr="007E2DB7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05D8B" w:rsidRPr="007E2DB7">
        <w:rPr>
          <w:rFonts w:ascii="Times New Roman" w:hAnsi="Times New Roman" w:cs="Times New Roman"/>
          <w:sz w:val="28"/>
          <w:szCs w:val="28"/>
        </w:rPr>
        <w:t xml:space="preserve"> Рабочие, занятые </w:t>
      </w:r>
      <w:proofErr w:type="gramStart"/>
      <w:r w:rsidR="00405D8B" w:rsidRPr="007E2DB7">
        <w:rPr>
          <w:rFonts w:ascii="Times New Roman" w:hAnsi="Times New Roman" w:cs="Times New Roman"/>
          <w:sz w:val="28"/>
          <w:szCs w:val="28"/>
        </w:rPr>
        <w:t>погрузочно- разгрузочными</w:t>
      </w:r>
      <w:proofErr w:type="gramEnd"/>
      <w:r w:rsidR="00405D8B" w:rsidRPr="007E2DB7">
        <w:rPr>
          <w:rFonts w:ascii="Times New Roman" w:hAnsi="Times New Roman" w:cs="Times New Roman"/>
          <w:sz w:val="28"/>
          <w:szCs w:val="28"/>
        </w:rPr>
        <w:t xml:space="preserve"> работами должны надевать спецодежду, а в необходимых случаях, средства индивидуальной защиты (очки, респиратор и др.)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D8B" w:rsidRPr="007A5681" w:rsidRDefault="00405D8B" w:rsidP="007A5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81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работы.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>еред началом работы ознакомиться с заданием, сроками и условиями безопасного выполнени</w:t>
      </w:r>
      <w:r w:rsidR="007A5681">
        <w:rPr>
          <w:rFonts w:ascii="Times New Roman" w:hAnsi="Times New Roman" w:cs="Times New Roman"/>
          <w:sz w:val="28"/>
          <w:szCs w:val="28"/>
        </w:rPr>
        <w:t>я работ.</w:t>
      </w: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2.2. Привести в порядок рабочую спецодежду, застегнуть или подвязать обшлага рукавов, надеть головной убор, индивидуальные защитные средства.</w:t>
      </w: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>смотреть место предстоящей работы привести его в порядок.</w:t>
      </w:r>
    </w:p>
    <w:p w:rsidR="00405D8B" w:rsidRPr="007E2DB7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>еред началом работы грузчик обязан:</w:t>
      </w: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-подобрать инструмент и приспособления для перемещаемого груза.</w:t>
      </w:r>
    </w:p>
    <w:p w:rsidR="00405D8B" w:rsidRPr="007E2DB7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-проверить исправность инструментов, приспособлений, а также средств индивидуальной защиты: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-проверить освещение рабочего места, при недостаточном освещении доложить об этом  лицу, ответственному за безопасное перемещение грузов.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>еред началом работы каждое место груза должно быть тщательно осмотрено. Если будут обнаружены хотя бы малейшие повреждения тары, с грузом обращаться особенно осторожно. Переноска стеклянных емкостей (бутылей) за ручки корзины разрешается только после предварительной проверки ручек корзины.</w:t>
      </w: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>ри повреждении тары</w:t>
      </w:r>
      <w:r w:rsidR="007A5681">
        <w:rPr>
          <w:rFonts w:ascii="Times New Roman" w:hAnsi="Times New Roman" w:cs="Times New Roman"/>
          <w:sz w:val="28"/>
          <w:szCs w:val="28"/>
        </w:rPr>
        <w:t xml:space="preserve"> немедленно вызвать  ответственного за погрузку</w:t>
      </w:r>
      <w:r w:rsidRPr="007E2DB7">
        <w:rPr>
          <w:rFonts w:ascii="Times New Roman" w:hAnsi="Times New Roman" w:cs="Times New Roman"/>
          <w:sz w:val="28"/>
          <w:szCs w:val="28"/>
        </w:rPr>
        <w:t>,  который обязан указать безопасные способы производства работ.</w:t>
      </w:r>
    </w:p>
    <w:p w:rsidR="00405D8B" w:rsidRPr="007E2DB7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lastRenderedPageBreak/>
        <w:t>2.7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 xml:space="preserve">апрещается производить работы на захламленных площадках. В зимнее время </w:t>
      </w:r>
      <w:proofErr w:type="gramStart"/>
      <w:r w:rsidRPr="007E2DB7">
        <w:rPr>
          <w:rFonts w:ascii="Times New Roman" w:hAnsi="Times New Roman" w:cs="Times New Roman"/>
          <w:sz w:val="28"/>
          <w:szCs w:val="28"/>
        </w:rPr>
        <w:t>погрузочно - разгрузочные</w:t>
      </w:r>
      <w:proofErr w:type="gramEnd"/>
      <w:r w:rsidRPr="007E2DB7">
        <w:rPr>
          <w:rFonts w:ascii="Times New Roman" w:hAnsi="Times New Roman" w:cs="Times New Roman"/>
          <w:sz w:val="28"/>
          <w:szCs w:val="28"/>
        </w:rPr>
        <w:t xml:space="preserve"> площадки необходимо регулярно очищать от снега и льда, а также по</w:t>
      </w:r>
      <w:r w:rsidR="007A5681">
        <w:rPr>
          <w:rFonts w:ascii="Times New Roman" w:hAnsi="Times New Roman" w:cs="Times New Roman"/>
          <w:sz w:val="28"/>
          <w:szCs w:val="28"/>
        </w:rPr>
        <w:t>сыпать песком.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D8B" w:rsidRPr="007A5681" w:rsidRDefault="00405D8B" w:rsidP="007A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81">
        <w:rPr>
          <w:rFonts w:ascii="Times New Roman" w:hAnsi="Times New Roman" w:cs="Times New Roman"/>
          <w:b/>
          <w:sz w:val="28"/>
          <w:szCs w:val="28"/>
        </w:rPr>
        <w:t>3 Требования безопасности во время работы.</w:t>
      </w:r>
    </w:p>
    <w:p w:rsidR="00405D8B" w:rsidRPr="007A5681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3.1. При транспортировке груза следует соблюдать установленные нормы подъема и горизонтального перемещения.</w:t>
      </w:r>
    </w:p>
    <w:p w:rsidR="007A5681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5D8B" w:rsidRPr="007E2DB7">
        <w:rPr>
          <w:rFonts w:ascii="Times New Roman" w:hAnsi="Times New Roman" w:cs="Times New Roman"/>
          <w:sz w:val="28"/>
          <w:szCs w:val="28"/>
        </w:rPr>
        <w:t>. Тяжелые штучные материалы, а также ящики с грузами следует перемещать при помощи специальных ланов или других приспособлений.</w:t>
      </w:r>
    </w:p>
    <w:p w:rsidR="007A5681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05D8B" w:rsidRPr="007E2DB7">
        <w:rPr>
          <w:rFonts w:ascii="Times New Roman" w:hAnsi="Times New Roman" w:cs="Times New Roman"/>
          <w:sz w:val="28"/>
          <w:szCs w:val="28"/>
        </w:rPr>
        <w:t>. При перемещении баллонов со сжатыми газами, материалов в стеклянной таре необходимо применять меры против толчков и ударов, запрещается переносить и перевозить баллоны с кислородом совместно с маслами и быстровоспламеняющимися жидкостями.</w:t>
      </w:r>
    </w:p>
    <w:p w:rsidR="007A5681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05D8B" w:rsidRPr="007E2DB7">
        <w:rPr>
          <w:rFonts w:ascii="Times New Roman" w:hAnsi="Times New Roman" w:cs="Times New Roman"/>
          <w:sz w:val="28"/>
          <w:szCs w:val="28"/>
        </w:rPr>
        <w:t>. При погрузочно-разгрузочных работах грузчикам запрещается:</w:t>
      </w:r>
    </w:p>
    <w:p w:rsidR="00405D8B" w:rsidRPr="007E2DB7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 запускать двигатель автомобиля;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 выполнять работу на автомобилях и прицепах с неустроенными полями, бортами и запорами кузова;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 находиться в кузове автомобиля, прицепа или полуприцепа при погрузке грузов механизмами или из бункеров;</w:t>
      </w:r>
    </w:p>
    <w:p w:rsidR="007A5681" w:rsidRDefault="00405D8B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- во время движения транспорта запрещается грузчикам производить какую - либо работу.</w:t>
      </w:r>
    </w:p>
    <w:p w:rsidR="007A5681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05D8B" w:rsidRPr="007E2DB7">
        <w:rPr>
          <w:rFonts w:ascii="Times New Roman" w:hAnsi="Times New Roman" w:cs="Times New Roman"/>
          <w:sz w:val="28"/>
          <w:szCs w:val="28"/>
        </w:rPr>
        <w:t>. Если во время движения будет обнаружено смещение груза, ослабление крепления или открывание борта, то об этом следует немедленно сообщить водителю, который должен остановить автомобиль, только после этого можно продолжать движение.</w:t>
      </w:r>
    </w:p>
    <w:p w:rsidR="007A5681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405D8B" w:rsidRPr="007E2DB7">
        <w:rPr>
          <w:rFonts w:ascii="Times New Roman" w:hAnsi="Times New Roman" w:cs="Times New Roman"/>
          <w:sz w:val="28"/>
          <w:szCs w:val="28"/>
        </w:rPr>
        <w:t xml:space="preserve"> Грузы в ящиках и мешках при погрузке на складе укладывают в устойчивые штабеля. Высота штабелей должна быть не более 3 метров при ручной погрузке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81" w:rsidRDefault="007A5681" w:rsidP="007A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05D8B" w:rsidRPr="007E2DB7">
        <w:rPr>
          <w:rFonts w:ascii="Times New Roman" w:hAnsi="Times New Roman" w:cs="Times New Roman"/>
          <w:sz w:val="28"/>
          <w:szCs w:val="28"/>
        </w:rPr>
        <w:t>Складывать ящики и кипы в закрытых складах разрешается так, чтобы ширина главного прохода была не менее 3-5,5 метра.</w:t>
      </w:r>
    </w:p>
    <w:p w:rsidR="00707102" w:rsidRDefault="007A5681" w:rsidP="0070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05D8B" w:rsidRPr="007E2DB7">
        <w:rPr>
          <w:rFonts w:ascii="Times New Roman" w:hAnsi="Times New Roman" w:cs="Times New Roman"/>
          <w:sz w:val="28"/>
          <w:szCs w:val="28"/>
        </w:rPr>
        <w:t xml:space="preserve"> Переноска </w:t>
      </w:r>
      <w:proofErr w:type="spellStart"/>
      <w:r w:rsidR="00405D8B" w:rsidRPr="007E2DB7">
        <w:rPr>
          <w:rFonts w:ascii="Times New Roman" w:hAnsi="Times New Roman" w:cs="Times New Roman"/>
          <w:sz w:val="28"/>
          <w:szCs w:val="28"/>
        </w:rPr>
        <w:t>кадко</w:t>
      </w:r>
      <w:proofErr w:type="spellEnd"/>
      <w:r w:rsidR="00405D8B" w:rsidRPr="007E2DB7">
        <w:rPr>
          <w:rFonts w:ascii="Times New Roman" w:hAnsi="Times New Roman" w:cs="Times New Roman"/>
          <w:sz w:val="28"/>
          <w:szCs w:val="28"/>
        </w:rPr>
        <w:t>-бочковых грузов на спине, независимо от их массы, запрещается.</w:t>
      </w:r>
    </w:p>
    <w:p w:rsidR="00707102" w:rsidRDefault="00707102" w:rsidP="0070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05D8B" w:rsidRPr="007E2DB7">
        <w:rPr>
          <w:rFonts w:ascii="Times New Roman" w:hAnsi="Times New Roman" w:cs="Times New Roman"/>
          <w:sz w:val="28"/>
          <w:szCs w:val="28"/>
        </w:rPr>
        <w:t>. При возникновении опасных моментов или обстоятельств, ответственный за производство погрузочно-разгрузочных работ должен немедленно принять меры предосторожности, а если невозможно это, прекратить работы до устранения опасности.</w:t>
      </w:r>
    </w:p>
    <w:p w:rsidR="00405D8B" w:rsidRPr="00707102" w:rsidRDefault="00405D8B" w:rsidP="0070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2">
        <w:rPr>
          <w:rFonts w:ascii="Times New Roman" w:hAnsi="Times New Roman" w:cs="Times New Roman"/>
          <w:b/>
          <w:sz w:val="28"/>
          <w:szCs w:val="28"/>
        </w:rPr>
        <w:t>4.  Требования безопасности по окончании работы.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02" w:rsidRDefault="00405D8B" w:rsidP="0070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4.1. Проверить крепление уложенных в штабеля грузов. Торчащие гвозди и концы железной обивки (обвязки) должны быть вбиты в доски упаковки.</w:t>
      </w:r>
    </w:p>
    <w:p w:rsidR="00707102" w:rsidRDefault="00405D8B" w:rsidP="0070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4.2. Убрать из проходов ненужную упаковку и упаковочный материал. Убрать рабочее место.</w:t>
      </w:r>
    </w:p>
    <w:p w:rsidR="00405D8B" w:rsidRPr="007E2DB7" w:rsidRDefault="00405D8B" w:rsidP="0070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lastRenderedPageBreak/>
        <w:t>4.3. Рабочий инвентарь и приспособления поставить на места постоянного хранения.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D8B" w:rsidRPr="00707102" w:rsidRDefault="00405D8B" w:rsidP="0070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02">
        <w:rPr>
          <w:rFonts w:ascii="Times New Roman" w:hAnsi="Times New Roman" w:cs="Times New Roman"/>
          <w:b/>
          <w:sz w:val="28"/>
          <w:szCs w:val="28"/>
        </w:rPr>
        <w:t>5. Ответственность за несоблюдение требований инструкции.</w:t>
      </w:r>
    </w:p>
    <w:p w:rsidR="00405D8B" w:rsidRPr="007E2DB7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34A" w:rsidRDefault="00405D8B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7">
        <w:rPr>
          <w:rFonts w:ascii="Times New Roman" w:hAnsi="Times New Roman" w:cs="Times New Roman"/>
          <w:sz w:val="28"/>
          <w:szCs w:val="28"/>
        </w:rPr>
        <w:t>За несоблюдение требований данной инструкции виновные несут ответственность в соответствии с правилами внутреннего распорядка учреждения и трудовым законодательством.</w:t>
      </w:r>
    </w:p>
    <w:p w:rsidR="00707102" w:rsidRDefault="00707102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02" w:rsidRPr="00707102" w:rsidRDefault="00707102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0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707102" w:rsidRPr="00707102" w:rsidRDefault="00707102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02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хозяйственной работе </w:t>
      </w:r>
    </w:p>
    <w:p w:rsidR="00707102" w:rsidRPr="007E2DB7" w:rsidRDefault="00707102" w:rsidP="007E2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Овчинникова Л.В.</w:t>
      </w:r>
    </w:p>
    <w:sectPr w:rsidR="00707102" w:rsidRPr="007E2DB7" w:rsidSect="00FC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D8B"/>
    <w:rsid w:val="00047606"/>
    <w:rsid w:val="00205246"/>
    <w:rsid w:val="0027471D"/>
    <w:rsid w:val="003C363F"/>
    <w:rsid w:val="00405D8B"/>
    <w:rsid w:val="00462283"/>
    <w:rsid w:val="00707102"/>
    <w:rsid w:val="007A5681"/>
    <w:rsid w:val="007E2DB7"/>
    <w:rsid w:val="00E612D3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11</cp:revision>
  <dcterms:created xsi:type="dcterms:W3CDTF">2014-04-06T13:12:00Z</dcterms:created>
  <dcterms:modified xsi:type="dcterms:W3CDTF">2014-12-02T15:43:00Z</dcterms:modified>
</cp:coreProperties>
</file>