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F" w:rsidRPr="0071375F" w:rsidRDefault="0071375F" w:rsidP="0071375F">
      <w:pPr>
        <w:autoSpaceDE w:val="0"/>
        <w:autoSpaceDN w:val="0"/>
        <w:adjustRightInd w:val="0"/>
        <w:spacing w:before="62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 ПО ОХРАНЕ ТРУДА</w:t>
      </w:r>
    </w:p>
    <w:p w:rsidR="0071375F" w:rsidRDefault="0071375F" w:rsidP="0071375F">
      <w:pPr>
        <w:autoSpaceDE w:val="0"/>
        <w:autoSpaceDN w:val="0"/>
        <w:adjustRightInd w:val="0"/>
        <w:spacing w:before="62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 выполнении работ с приставных лестниц и стремянок</w:t>
      </w: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71375F" w:rsidRPr="0071375F" w:rsidRDefault="0071375F" w:rsidP="0071375F">
      <w:pPr>
        <w:autoSpaceDE w:val="0"/>
        <w:autoSpaceDN w:val="0"/>
        <w:adjustRightInd w:val="0"/>
        <w:spacing w:before="62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375F" w:rsidRPr="0071375F" w:rsidRDefault="0071375F" w:rsidP="0071375F">
      <w:pPr>
        <w:tabs>
          <w:tab w:val="left" w:pos="682"/>
        </w:tabs>
        <w:autoSpaceDE w:val="0"/>
        <w:autoSpaceDN w:val="0"/>
        <w:adjustRightInd w:val="0"/>
        <w:spacing w:before="211" w:after="0" w:line="240" w:lineRule="auto"/>
        <w:ind w:left="46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требования безопасности</w:t>
      </w:r>
    </w:p>
    <w:p w:rsidR="0071375F" w:rsidRPr="0071375F" w:rsidRDefault="0071375F" w:rsidP="0071375F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before="29" w:after="0" w:line="240" w:lineRule="auto"/>
        <w:ind w:firstLine="47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К работам с использованием приставных лестниц допускают рабочих не моложе 18 лет, прошедших обучение и инструктаж по технике безопасности, а так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же стажировку на рабочем месте.</w:t>
      </w:r>
    </w:p>
    <w:p w:rsidR="0071375F" w:rsidRPr="0071375F" w:rsidRDefault="0071375F" w:rsidP="0071375F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before="24" w:after="0" w:line="240" w:lineRule="auto"/>
        <w:ind w:firstLine="47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Перед началом работ с использованием приставных лестниц администра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ция ДОУ знакомит рабочих с настоящей инструкцией, осуществляет проверку зна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ний и постоянный </w:t>
      </w:r>
      <w:proofErr w:type="gram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установленных требований.</w:t>
      </w:r>
    </w:p>
    <w:p w:rsidR="0071375F" w:rsidRPr="0071375F" w:rsidRDefault="0071375F" w:rsidP="0071375F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before="24" w:after="0" w:line="240" w:lineRule="auto"/>
        <w:ind w:firstLine="47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Запрещается производить работы при неисправных инструментах и обо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рудовании, отсутствии у рабочих предохранительных сигналов и устройств, защит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ных приспособлений.</w:t>
      </w:r>
    </w:p>
    <w:p w:rsidR="0071375F" w:rsidRPr="0071375F" w:rsidRDefault="0071375F" w:rsidP="0071375F">
      <w:pPr>
        <w:widowControl w:val="0"/>
        <w:numPr>
          <w:ilvl w:val="0"/>
          <w:numId w:val="2"/>
        </w:numPr>
        <w:tabs>
          <w:tab w:val="left" w:pos="682"/>
          <w:tab w:val="left" w:pos="840"/>
        </w:tabs>
        <w:autoSpaceDE w:val="0"/>
        <w:autoSpaceDN w:val="0"/>
        <w:adjustRightInd w:val="0"/>
        <w:spacing w:before="38" w:after="0" w:line="240" w:lineRule="auto"/>
        <w:ind w:left="461" w:hanging="3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Длина приставных лестниц должна быть не более 5 м. </w:t>
      </w:r>
    </w:p>
    <w:p w:rsidR="0071375F" w:rsidRPr="0071375F" w:rsidRDefault="0071375F" w:rsidP="0071375F">
      <w:pPr>
        <w:tabs>
          <w:tab w:val="left" w:pos="682"/>
          <w:tab w:val="left" w:pos="840"/>
        </w:tabs>
        <w:autoSpaceDE w:val="0"/>
        <w:autoSpaceDN w:val="0"/>
        <w:adjustRightInd w:val="0"/>
        <w:spacing w:before="38" w:after="0"/>
        <w:ind w:left="93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1375F" w:rsidRPr="0071375F" w:rsidRDefault="0071375F" w:rsidP="0071375F">
      <w:pPr>
        <w:tabs>
          <w:tab w:val="left" w:pos="682"/>
          <w:tab w:val="left" w:pos="840"/>
        </w:tabs>
        <w:autoSpaceDE w:val="0"/>
        <w:autoSpaceDN w:val="0"/>
        <w:adjustRightInd w:val="0"/>
        <w:spacing w:before="38" w:after="0"/>
        <w:ind w:left="46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безопасности перед началом работы</w:t>
      </w:r>
    </w:p>
    <w:p w:rsidR="0071375F" w:rsidRPr="0071375F" w:rsidRDefault="0071375F" w:rsidP="0071375F">
      <w:pPr>
        <w:autoSpaceDE w:val="0"/>
        <w:autoSpaceDN w:val="0"/>
        <w:adjustRightInd w:val="0"/>
        <w:spacing w:after="0"/>
        <w:ind w:left="4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Перед началом работы необходимо:</w:t>
      </w:r>
    </w:p>
    <w:p w:rsidR="0071375F" w:rsidRPr="0071375F" w:rsidRDefault="0071375F" w:rsidP="0071375F">
      <w:pPr>
        <w:tabs>
          <w:tab w:val="left" w:pos="859"/>
        </w:tabs>
        <w:autoSpaceDE w:val="0"/>
        <w:autoSpaceDN w:val="0"/>
        <w:adjustRightInd w:val="0"/>
        <w:spacing w:after="0"/>
        <w:ind w:left="46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2.1. Привести в порядок спецодежду, надеть ее.</w:t>
      </w:r>
    </w:p>
    <w:p w:rsidR="0071375F" w:rsidRPr="0071375F" w:rsidRDefault="0071375F" w:rsidP="0071375F">
      <w:pPr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9" w:after="0" w:line="240" w:lineRule="auto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Проверить наличие и исправность необходимого для работы инструмента. Сложить в рабочую сумку инструмент и запасные детали.</w:t>
      </w:r>
    </w:p>
    <w:p w:rsidR="0071375F" w:rsidRPr="0071375F" w:rsidRDefault="0071375F" w:rsidP="0071375F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72" w:after="0" w:line="240" w:lineRule="auto"/>
        <w:ind w:left="46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Проверить исправность лестниц для подъема и спуска людей. Верхние концы лестниц должны закрепляться к поперечным лесам. </w:t>
      </w:r>
    </w:p>
    <w:p w:rsidR="0071375F" w:rsidRPr="0071375F" w:rsidRDefault="0071375F" w:rsidP="0071375F">
      <w:pPr>
        <w:tabs>
          <w:tab w:val="left" w:pos="859"/>
        </w:tabs>
        <w:autoSpaceDE w:val="0"/>
        <w:autoSpaceDN w:val="0"/>
        <w:adjustRightInd w:val="0"/>
        <w:spacing w:before="72" w:after="0"/>
        <w:ind w:left="46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2.4. Проверить исправность предохранительного пояса.</w:t>
      </w:r>
    </w:p>
    <w:p w:rsidR="0071375F" w:rsidRDefault="0071375F" w:rsidP="0071375F">
      <w:pPr>
        <w:tabs>
          <w:tab w:val="left" w:pos="850"/>
        </w:tabs>
        <w:autoSpaceDE w:val="0"/>
        <w:autoSpaceDN w:val="0"/>
        <w:adjustRightInd w:val="0"/>
        <w:spacing w:before="34" w:after="0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2.5.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Обеспечить устойчивость лестницы, убедиться путем осмотра и опробования в том, что лестница не может соскользнуть с места или быть случайно сдвинута. При установке приставной лестницы в условиях, когда возможно смещение ее верхнего конца, </w:t>
      </w:r>
      <w:proofErr w:type="gram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последний</w:t>
      </w:r>
      <w:proofErr w:type="gram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 надежно закрепить за устойчивые конструкции.</w:t>
      </w:r>
    </w:p>
    <w:p w:rsidR="0071375F" w:rsidRPr="0071375F" w:rsidRDefault="0071375F" w:rsidP="0071375F">
      <w:pPr>
        <w:tabs>
          <w:tab w:val="left" w:pos="850"/>
        </w:tabs>
        <w:autoSpaceDE w:val="0"/>
        <w:autoSpaceDN w:val="0"/>
        <w:adjustRightInd w:val="0"/>
        <w:spacing w:before="34" w:after="0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75F" w:rsidRPr="0071375F" w:rsidRDefault="0071375F" w:rsidP="0071375F">
      <w:pPr>
        <w:tabs>
          <w:tab w:val="left" w:pos="682"/>
        </w:tabs>
        <w:autoSpaceDE w:val="0"/>
        <w:autoSpaceDN w:val="0"/>
        <w:adjustRightInd w:val="0"/>
        <w:spacing w:before="82" w:after="0"/>
        <w:ind w:left="46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безопасности во время работы</w:t>
      </w:r>
    </w:p>
    <w:p w:rsidR="0071375F" w:rsidRPr="0071375F" w:rsidRDefault="0071375F" w:rsidP="0071375F">
      <w:pPr>
        <w:autoSpaceDE w:val="0"/>
        <w:autoSpaceDN w:val="0"/>
        <w:adjustRightInd w:val="0"/>
        <w:spacing w:before="82" w:after="0"/>
        <w:ind w:left="48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Во время работы необходимо соблюдать следующие правила:</w:t>
      </w:r>
    </w:p>
    <w:p w:rsidR="0071375F" w:rsidRPr="0071375F" w:rsidRDefault="0071375F" w:rsidP="0071375F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before="19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Ступени деревянных лестниц должны изготовляться из древесины твердых пород, быть врезаны в тетиву и через каждые 2 м скреплены стяжными болтами диаметром не менее 8 мм.</w:t>
      </w:r>
    </w:p>
    <w:p w:rsidR="0071375F" w:rsidRPr="0071375F" w:rsidRDefault="0071375F" w:rsidP="0071375F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before="19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71375F" w:rsidRPr="0071375F" w:rsidSect="00F81596">
          <w:headerReference w:type="even" r:id="rId6"/>
          <w:headerReference w:type="default" r:id="rId7"/>
          <w:footerReference w:type="even" r:id="rId8"/>
          <w:footerReference w:type="default" r:id="rId9"/>
          <w:pgSz w:w="11905" w:h="16837"/>
          <w:pgMar w:top="1276" w:right="1273" w:bottom="1440" w:left="1678" w:header="720" w:footer="720" w:gutter="0"/>
          <w:cols w:space="60"/>
          <w:noEndnote/>
        </w:sectPr>
      </w:pPr>
    </w:p>
    <w:p w:rsidR="0071375F" w:rsidRPr="0071375F" w:rsidRDefault="0071375F" w:rsidP="0071375F">
      <w:pPr>
        <w:tabs>
          <w:tab w:val="left" w:pos="830"/>
        </w:tabs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3.2. Деревянные детали лестниц должны регулярно подвергаться горячей про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питке натуральной </w:t>
      </w:r>
      <w:proofErr w:type="spell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алифой</w:t>
      </w:r>
      <w:proofErr w:type="spell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с последующим покрытием бесцветным лаком.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19" w:after="0" w:line="240" w:lineRule="auto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Расстояние между ступенями лестниц должно быть от 300 до 340 мм, а расстояние от первой ступени до пола - 400 мм.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77" w:after="0" w:line="240" w:lineRule="auto"/>
        <w:ind w:left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Общая длина приставной лестницы не должна превышать 5 м.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29" w:after="0" w:line="240" w:lineRule="auto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Уклон лестниц при подъеме работников на леса не должен превышать 60 градусов.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10" w:after="0" w:line="240" w:lineRule="auto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При работе с приставной лестницы в местах с оживленным движением людей для предупреждения</w:t>
      </w:r>
      <w:proofErr w:type="gram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ее падения от случайных толчков (независимо от нали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чия на концах лестницы наконечников) место установки лестницы следует ограждать. В случаях, когда невозможно закрепить лестницу при установке ее на гладком полу, у ее основания должен стоять один работник в каске и удерживать лестницу в устой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чивом положении. В остальных случаях поддерживать лестницу внизу руками не допускается.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10" w:after="0" w:line="240" w:lineRule="auto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При перемещении лестницы двумя работниками ее необходимо нести наконечниками назад.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19" w:after="0" w:line="240" w:lineRule="auto"/>
        <w:ind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У вертикальных лестниц, лестниц с углом наклона к горизонту более 75 гра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дусов, при высоте более 5 м (начиная с высоты 3 м) должны быть ограждения в виде дуг. Дуги должны располагаться на расстоянии не более 0,8 м одна от другой и со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единяться не менее чем тремя продольными полосами.</w:t>
      </w:r>
    </w:p>
    <w:p w:rsidR="0071375F" w:rsidRPr="0071375F" w:rsidRDefault="0071375F" w:rsidP="0071375F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19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Лестницы высотой более 10 м оборудуют площадками для отдыха не реже чем через каждые 10 м. 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10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Предотвращению сдвига и опрокидывания приставных лестниц и стремя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нок способствует наличие на их нижних концах оковок с острыми наконечниками для установки на грунте, башмаков из резины - при использовании на гладких поверхностях.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19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Верхние концы лестниц, приставляемых к трубам, необходимо оборудовать специальными крюками-захватами, предотвращающими падение лестницы от дей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ствия ветра или случайных толчков.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24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Стремянки должны быть снабжены приспособлениями (крюками, цепями), не позволяющими им самопроизвольно раздвигаться во время работы. Наклон стремянок должен быть не более 1:3.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24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При работе с приставных лестниц и стремянок на высоте более 1,3 м следует использовать предохранительный пояс, который крепится к конструкции сооружения.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14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состоянием лестниц и стремянок осуществляет завхоз.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10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Переносные лестницы и стремянки должны проходить испытания стати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ческой нагрузкой после изготовления и капитального ремонта, а также периодичес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ки в процессе эксплуатации.</w:t>
      </w:r>
    </w:p>
    <w:p w:rsidR="0071375F" w:rsidRPr="0071375F" w:rsidRDefault="0071375F" w:rsidP="0071375F">
      <w:pPr>
        <w:widowControl w:val="0"/>
        <w:numPr>
          <w:ilvl w:val="0"/>
          <w:numId w:val="6"/>
        </w:numPr>
        <w:tabs>
          <w:tab w:val="left" w:pos="936"/>
        </w:tabs>
        <w:autoSpaceDE w:val="0"/>
        <w:autoSpaceDN w:val="0"/>
        <w:adjustRightInd w:val="0"/>
        <w:spacing w:before="14" w:after="0" w:line="240" w:lineRule="auto"/>
        <w:ind w:firstLine="46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Испытание лестниц проводится путем подвешивания к ступенькам и тетивам статического груза 200 кг в течение 2 мин, стремянок - груза 120 кг в течение 2 мин.</w:t>
      </w:r>
    </w:p>
    <w:p w:rsidR="0071375F" w:rsidRPr="0071375F" w:rsidRDefault="0071375F" w:rsidP="0071375F">
      <w:pPr>
        <w:tabs>
          <w:tab w:val="left" w:pos="936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71375F" w:rsidRPr="0071375F" w:rsidSect="00F81596">
          <w:type w:val="continuous"/>
          <w:pgSz w:w="11905" w:h="16837"/>
          <w:pgMar w:top="1135" w:right="1273" w:bottom="1440" w:left="1701" w:header="720" w:footer="720" w:gutter="0"/>
          <w:cols w:space="60"/>
          <w:noEndnote/>
        </w:sectPr>
      </w:pPr>
    </w:p>
    <w:p w:rsidR="0071375F" w:rsidRPr="0071375F" w:rsidRDefault="0071375F" w:rsidP="0071375F">
      <w:pPr>
        <w:tabs>
          <w:tab w:val="left" w:pos="1838"/>
        </w:tabs>
        <w:autoSpaceDE w:val="0"/>
        <w:autoSpaceDN w:val="0"/>
        <w:adjustRightInd w:val="0"/>
        <w:spacing w:before="48" w:after="0"/>
        <w:ind w:right="3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3.17.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ab/>
        <w:t>Дата и результаты периодических осмотров и испытаний лестниц и стремянок фиксируются в журнале учета и осмотра такелажных средств, механизмов и приспособлений.</w:t>
      </w:r>
    </w:p>
    <w:p w:rsidR="0071375F" w:rsidRPr="0071375F" w:rsidRDefault="0071375F" w:rsidP="0071375F">
      <w:pPr>
        <w:autoSpaceDE w:val="0"/>
        <w:autoSpaceDN w:val="0"/>
        <w:adjustRightInd w:val="0"/>
        <w:spacing w:before="82" w:after="0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Во время работы запрещается:</w:t>
      </w:r>
    </w:p>
    <w:p w:rsidR="0071375F" w:rsidRPr="0071375F" w:rsidRDefault="0071375F" w:rsidP="0071375F">
      <w:pPr>
        <w:autoSpaceDE w:val="0"/>
        <w:autoSpaceDN w:val="0"/>
        <w:adjustRightInd w:val="0"/>
        <w:spacing w:before="82" w:after="0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  3.18. Применять лестницы, сбитые гвоздями, без скрепления </w:t>
      </w:r>
      <w:proofErr w:type="spell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тетив</w:t>
      </w:r>
      <w:proofErr w:type="spell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болтами и врезки ступеней в тетивы.</w:t>
      </w:r>
    </w:p>
    <w:p w:rsidR="0071375F" w:rsidRPr="0071375F" w:rsidRDefault="0071375F" w:rsidP="0071375F">
      <w:pPr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adjustRightInd w:val="0"/>
        <w:spacing w:before="24" w:after="0" w:line="240" w:lineRule="auto"/>
        <w:ind w:right="32" w:firstLine="4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Устанавливать лестницы под углом более 75 градусов без дополнитель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ного крепления их верхней части.</w:t>
      </w:r>
    </w:p>
    <w:p w:rsidR="0071375F" w:rsidRPr="0071375F" w:rsidRDefault="0071375F" w:rsidP="0071375F">
      <w:pPr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adjustRightInd w:val="0"/>
        <w:spacing w:before="24" w:after="0" w:line="240" w:lineRule="auto"/>
        <w:ind w:right="32" w:firstLine="4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Находиться на ступеньках приставной лестницы или стремянки более чем одному человеку.</w:t>
      </w:r>
    </w:p>
    <w:p w:rsidR="0071375F" w:rsidRPr="0071375F" w:rsidRDefault="0071375F" w:rsidP="0071375F">
      <w:pPr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adjustRightInd w:val="0"/>
        <w:spacing w:before="24" w:after="0" w:line="240" w:lineRule="auto"/>
        <w:ind w:right="32" w:firstLine="4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Поднимать и опускать груз по приставной лестнице и оставлять на ней инструмент.</w:t>
      </w:r>
    </w:p>
    <w:p w:rsidR="0071375F" w:rsidRPr="0071375F" w:rsidRDefault="0071375F" w:rsidP="0071375F">
      <w:pPr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adjustRightInd w:val="0"/>
        <w:spacing w:before="19" w:after="0" w:line="240" w:lineRule="auto"/>
        <w:ind w:right="32" w:firstLine="4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Устанавливать лестницы на ступенях маршей лестничных клеток. Для выполнения работ в этих условиях следует применять подмости.</w:t>
      </w:r>
    </w:p>
    <w:p w:rsidR="0071375F" w:rsidRPr="0071375F" w:rsidRDefault="0071375F" w:rsidP="0071375F">
      <w:pPr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adjustRightInd w:val="0"/>
        <w:spacing w:before="14" w:after="0" w:line="24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Работать на переносных лестницах и стремянках:</w:t>
      </w:r>
    </w:p>
    <w:p w:rsidR="0071375F" w:rsidRPr="0071375F" w:rsidRDefault="0071375F" w:rsidP="0071375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5"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около и над вращающимися механизмами, работающими машинами, транс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портерами;</w:t>
      </w:r>
    </w:p>
    <w:p w:rsidR="0071375F" w:rsidRPr="0071375F" w:rsidRDefault="0071375F" w:rsidP="0071375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0"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с использованием электрического и пневматического инструмента, строитель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но-монтажных пистолетов;</w:t>
      </w:r>
    </w:p>
    <w:p w:rsidR="0071375F" w:rsidRPr="0071375F" w:rsidRDefault="0071375F" w:rsidP="0071375F">
      <w:pPr>
        <w:widowControl w:val="0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before="10"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при выполнении газо- и электросварочных работ;</w:t>
      </w:r>
    </w:p>
    <w:p w:rsidR="0071375F" w:rsidRPr="0071375F" w:rsidRDefault="0071375F" w:rsidP="0071375F">
      <w:pPr>
        <w:widowControl w:val="0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before="5"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1375F">
        <w:rPr>
          <w:rFonts w:ascii="Arial" w:eastAsia="Times New Roman" w:hAnsi="Arial" w:cs="Arial"/>
          <w:sz w:val="20"/>
          <w:szCs w:val="20"/>
          <w:lang w:eastAsia="ru-RU"/>
        </w:rPr>
        <w:t>натяжении</w:t>
      </w:r>
      <w:proofErr w:type="gramEnd"/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проводов и для поддержания на высоте тяжелых деталей.</w:t>
      </w:r>
    </w:p>
    <w:p w:rsidR="0071375F" w:rsidRDefault="0071375F" w:rsidP="0071375F">
      <w:pPr>
        <w:tabs>
          <w:tab w:val="left" w:pos="1838"/>
        </w:tabs>
        <w:autoSpaceDE w:val="0"/>
        <w:autoSpaceDN w:val="0"/>
        <w:adjustRightInd w:val="0"/>
        <w:spacing w:before="29" w:after="0"/>
        <w:ind w:right="32" w:firstLine="4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3.24.  Работать с двух верхних ступенек стремянок, не имеющих перил или упоров.</w:t>
      </w:r>
    </w:p>
    <w:p w:rsidR="0071375F" w:rsidRPr="0071375F" w:rsidRDefault="0071375F" w:rsidP="0071375F">
      <w:pPr>
        <w:tabs>
          <w:tab w:val="left" w:pos="1838"/>
        </w:tabs>
        <w:autoSpaceDE w:val="0"/>
        <w:autoSpaceDN w:val="0"/>
        <w:adjustRightInd w:val="0"/>
        <w:spacing w:before="29" w:after="0"/>
        <w:ind w:right="32" w:firstLine="4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75F" w:rsidRPr="0071375F" w:rsidRDefault="0071375F" w:rsidP="0071375F">
      <w:pPr>
        <w:tabs>
          <w:tab w:val="left" w:pos="1570"/>
        </w:tabs>
        <w:autoSpaceDE w:val="0"/>
        <w:autoSpaceDN w:val="0"/>
        <w:adjustRightInd w:val="0"/>
        <w:spacing w:before="82" w:after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безопасности в аварийных ситуациях</w:t>
      </w:r>
    </w:p>
    <w:p w:rsidR="0071375F" w:rsidRPr="0071375F" w:rsidRDefault="0071375F" w:rsidP="0071375F">
      <w:pPr>
        <w:autoSpaceDE w:val="0"/>
        <w:autoSpaceDN w:val="0"/>
        <w:adjustRightInd w:val="0"/>
        <w:spacing w:before="24" w:after="0"/>
        <w:ind w:right="32" w:firstLine="45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аварийной ситуации необходимо соблюдать следующие правила:</w:t>
      </w:r>
    </w:p>
    <w:p w:rsidR="0071375F" w:rsidRPr="0071375F" w:rsidRDefault="0071375F" w:rsidP="0071375F">
      <w:pPr>
        <w:widowControl w:val="0"/>
        <w:numPr>
          <w:ilvl w:val="0"/>
          <w:numId w:val="8"/>
        </w:numPr>
        <w:tabs>
          <w:tab w:val="left" w:pos="1733"/>
        </w:tabs>
        <w:autoSpaceDE w:val="0"/>
        <w:autoSpaceDN w:val="0"/>
        <w:adjustRightInd w:val="0"/>
        <w:spacing w:before="19" w:after="0" w:line="240" w:lineRule="auto"/>
        <w:ind w:right="32" w:firstLine="44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Не допускается выполнять работы с приставных лестниц и стремянок в от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крытых местах при скорости ветра более 15 м/сек, гололедице, грозе, тумане, ис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ключающих видимость в пределах фронта работ.</w:t>
      </w:r>
    </w:p>
    <w:p w:rsidR="0071375F" w:rsidRPr="0071375F" w:rsidRDefault="0071375F" w:rsidP="0071375F">
      <w:pPr>
        <w:widowControl w:val="0"/>
        <w:numPr>
          <w:ilvl w:val="0"/>
          <w:numId w:val="8"/>
        </w:numPr>
        <w:tabs>
          <w:tab w:val="left" w:pos="1733"/>
        </w:tabs>
        <w:autoSpaceDE w:val="0"/>
        <w:autoSpaceDN w:val="0"/>
        <w:adjustRightInd w:val="0"/>
        <w:spacing w:before="14" w:after="0" w:line="240" w:lineRule="auto"/>
        <w:ind w:right="32" w:firstLine="44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Оказать доврачебную помощь пострадавшим при получении травмы, вне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softHyphen/>
        <w:t>запном заболевании и сообщить администрации ДОУ.</w:t>
      </w:r>
    </w:p>
    <w:p w:rsidR="0071375F" w:rsidRPr="0071375F" w:rsidRDefault="0071375F" w:rsidP="0071375F">
      <w:pPr>
        <w:widowControl w:val="0"/>
        <w:numPr>
          <w:ilvl w:val="0"/>
          <w:numId w:val="8"/>
        </w:numPr>
        <w:tabs>
          <w:tab w:val="left" w:pos="1733"/>
        </w:tabs>
        <w:autoSpaceDE w:val="0"/>
        <w:autoSpaceDN w:val="0"/>
        <w:adjustRightInd w:val="0"/>
        <w:spacing w:before="24" w:after="0" w:line="240" w:lineRule="auto"/>
        <w:ind w:right="32" w:firstLine="44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При возникновении пожара немедленно вызвать пожарную охрану, удалить персонал в безопасное место и приступить к ликвидации возгорания подручными средствами пожаротушения, сообщить администрации ДОУ.</w:t>
      </w:r>
    </w:p>
    <w:p w:rsidR="0071375F" w:rsidRPr="0071375F" w:rsidRDefault="0071375F" w:rsidP="0071375F">
      <w:pPr>
        <w:tabs>
          <w:tab w:val="left" w:pos="1570"/>
        </w:tabs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71375F" w:rsidRPr="0071375F" w:rsidRDefault="0071375F" w:rsidP="0071375F">
      <w:pPr>
        <w:tabs>
          <w:tab w:val="left" w:pos="1570"/>
        </w:tabs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3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безопасности по окончании работы</w:t>
      </w:r>
    </w:p>
    <w:p w:rsidR="0071375F" w:rsidRPr="0071375F" w:rsidRDefault="0071375F" w:rsidP="0071375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>В конце рабочего дня рабочий обязан:</w:t>
      </w:r>
    </w:p>
    <w:p w:rsidR="0071375F" w:rsidRPr="0071375F" w:rsidRDefault="0071375F" w:rsidP="0071375F">
      <w:pPr>
        <w:widowControl w:val="0"/>
        <w:numPr>
          <w:ilvl w:val="0"/>
          <w:numId w:val="9"/>
        </w:numPr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Убрать с рабочего места инструмент и посторонние предметы.</w:t>
      </w:r>
    </w:p>
    <w:p w:rsidR="0071375F" w:rsidRPr="0071375F" w:rsidRDefault="0071375F" w:rsidP="0071375F">
      <w:pPr>
        <w:widowControl w:val="0"/>
        <w:numPr>
          <w:ilvl w:val="0"/>
          <w:numId w:val="9"/>
        </w:numPr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Сдать индивидуальные средства защиты и инструмент в определенное место.</w:t>
      </w:r>
    </w:p>
    <w:p w:rsidR="0071375F" w:rsidRPr="0071375F" w:rsidRDefault="0071375F" w:rsidP="0071375F">
      <w:pPr>
        <w:widowControl w:val="0"/>
        <w:numPr>
          <w:ilvl w:val="0"/>
          <w:numId w:val="9"/>
        </w:numPr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Доложить руководителю работ обо всех неполадках и замечаниях.</w:t>
      </w:r>
    </w:p>
    <w:p w:rsidR="0071375F" w:rsidRPr="0071375F" w:rsidRDefault="0071375F" w:rsidP="0071375F">
      <w:pPr>
        <w:widowControl w:val="0"/>
        <w:numPr>
          <w:ilvl w:val="0"/>
          <w:numId w:val="9"/>
        </w:numPr>
        <w:tabs>
          <w:tab w:val="left" w:pos="1714"/>
        </w:tabs>
        <w:autoSpaceDE w:val="0"/>
        <w:autoSpaceDN w:val="0"/>
        <w:adjustRightInd w:val="0"/>
        <w:spacing w:after="826" w:line="24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375F">
        <w:rPr>
          <w:rFonts w:ascii="Arial" w:eastAsia="Times New Roman" w:hAnsi="Arial" w:cs="Arial"/>
          <w:sz w:val="20"/>
          <w:szCs w:val="20"/>
          <w:lang w:eastAsia="ru-RU"/>
        </w:rPr>
        <w:t xml:space="preserve"> Принять душ.</w:t>
      </w:r>
    </w:p>
    <w:p w:rsidR="0071375F" w:rsidRPr="0071375F" w:rsidRDefault="0071375F" w:rsidP="0071375F">
      <w:pPr>
        <w:tabs>
          <w:tab w:val="left" w:pos="1714"/>
        </w:tabs>
        <w:autoSpaceDE w:val="0"/>
        <w:autoSpaceDN w:val="0"/>
        <w:adjustRightInd w:val="0"/>
        <w:spacing w:after="826"/>
        <w:ind w:left="135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71375F" w:rsidRPr="0071375F" w:rsidSect="00FB550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993" w:right="1383" w:bottom="1135" w:left="1701" w:header="720" w:footer="720" w:gutter="0"/>
          <w:cols w:space="60"/>
          <w:noEndnote/>
        </w:sectPr>
      </w:pPr>
    </w:p>
    <w:p w:rsidR="0071375F" w:rsidRPr="0071375F" w:rsidRDefault="0071375F" w:rsidP="0071375F">
      <w:pPr>
        <w:autoSpaceDE w:val="0"/>
        <w:autoSpaceDN w:val="0"/>
        <w:adjustRightInd w:val="0"/>
        <w:spacing w:before="38" w:after="0"/>
        <w:contextualSpacing/>
        <w:jc w:val="both"/>
        <w:rPr>
          <w:rFonts w:ascii="Arial" w:eastAsia="Times New Roman" w:hAnsi="Arial" w:cs="Arial"/>
          <w:i/>
          <w:iCs/>
          <w:spacing w:val="10"/>
          <w:sz w:val="20"/>
          <w:szCs w:val="20"/>
          <w:lang w:eastAsia="ru-RU"/>
        </w:rPr>
      </w:pPr>
    </w:p>
    <w:p w:rsidR="00145F7D" w:rsidRDefault="00145F7D"/>
    <w:sectPr w:rsidR="00145F7D" w:rsidSect="00FB550E">
      <w:type w:val="continuous"/>
      <w:pgSz w:w="11905" w:h="16837"/>
      <w:pgMar w:top="1951" w:right="1383" w:bottom="1276" w:left="663" w:header="720" w:footer="720" w:gutter="0"/>
      <w:cols w:num="2" w:space="720" w:equalWidth="0">
        <w:col w:w="724" w:space="841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>
    <w:pPr>
      <w:pStyle w:val="Style6"/>
      <w:widowControl/>
      <w:ind w:left="400" w:right="-445"/>
      <w:jc w:val="right"/>
      <w:rPr>
        <w:rStyle w:val="FontStyle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>
    <w:pPr>
      <w:pStyle w:val="Style9"/>
      <w:framePr w:h="211" w:hRule="exact" w:hSpace="38" w:wrap="notBeside" w:vAnchor="text" w:hAnchor="text" w:x="559" w:y="25"/>
      <w:widowControl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5</w:t>
    </w:r>
    <w:r>
      <w:rPr>
        <w:rStyle w:val="FontStyle15"/>
      </w:rPr>
      <w:fldChar w:fldCharType="end"/>
    </w:r>
  </w:p>
  <w:p w:rsidR="00924DA0" w:rsidRDefault="0071375F">
    <w:pPr>
      <w:pStyle w:val="Style6"/>
      <w:widowControl/>
      <w:ind w:left="1427" w:right="-13"/>
      <w:jc w:val="right"/>
      <w:rPr>
        <w:rStyle w:val="FontStyle16"/>
      </w:rPr>
    </w:pPr>
    <w:r>
      <w:rPr>
        <w:rStyle w:val="FontStyle16"/>
      </w:rPr>
      <w:t>Справочник руководителя дошкольного учреждения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>
    <w:pPr>
      <w:pStyle w:val="Style8"/>
      <w:widowControl/>
      <w:jc w:val="right"/>
      <w:rPr>
        <w:rStyle w:val="FontStyle17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>
    <w:pPr>
      <w:pStyle w:val="Style8"/>
      <w:widowControl/>
      <w:jc w:val="right"/>
      <w:rPr>
        <w:rStyle w:val="FontStyle17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A0" w:rsidRDefault="007137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A8CC80"/>
    <w:lvl w:ilvl="0">
      <w:numFmt w:val="bullet"/>
      <w:lvlText w:val="*"/>
      <w:lvlJc w:val="left"/>
    </w:lvl>
  </w:abstractNum>
  <w:abstractNum w:abstractNumId="1">
    <w:nsid w:val="0C413B86"/>
    <w:multiLevelType w:val="singleLevel"/>
    <w:tmpl w:val="33ACA926"/>
    <w:lvl w:ilvl="0">
      <w:start w:val="3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">
    <w:nsid w:val="265E2FE2"/>
    <w:multiLevelType w:val="singleLevel"/>
    <w:tmpl w:val="8500DAEE"/>
    <w:lvl w:ilvl="0">
      <w:start w:val="1"/>
      <w:numFmt w:val="decimal"/>
      <w:lvlText w:val="4.%1."/>
      <w:legacy w:legacy="1" w:legacySpace="0" w:legacyIndent="385"/>
      <w:lvlJc w:val="left"/>
      <w:rPr>
        <w:rFonts w:ascii="Arial" w:hAnsi="Arial" w:cs="Arial" w:hint="default"/>
      </w:rPr>
    </w:lvl>
  </w:abstractNum>
  <w:abstractNum w:abstractNumId="3">
    <w:nsid w:val="39386890"/>
    <w:multiLevelType w:val="singleLevel"/>
    <w:tmpl w:val="575A9BEA"/>
    <w:lvl w:ilvl="0">
      <w:start w:val="19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4">
    <w:nsid w:val="3C610B16"/>
    <w:multiLevelType w:val="singleLevel"/>
    <w:tmpl w:val="0FB2846A"/>
    <w:lvl w:ilvl="0">
      <w:start w:val="1"/>
      <w:numFmt w:val="decimal"/>
      <w:lvlText w:val="5.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>
    <w:nsid w:val="4ADA4C91"/>
    <w:multiLevelType w:val="singleLevel"/>
    <w:tmpl w:val="857A4336"/>
    <w:lvl w:ilvl="0">
      <w:start w:val="2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6">
    <w:nsid w:val="51C959FF"/>
    <w:multiLevelType w:val="singleLevel"/>
    <w:tmpl w:val="B8CC1C12"/>
    <w:lvl w:ilvl="0">
      <w:start w:val="10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7">
    <w:nsid w:val="650C4ECB"/>
    <w:multiLevelType w:val="singleLevel"/>
    <w:tmpl w:val="B9847D3C"/>
    <w:lvl w:ilvl="0">
      <w:start w:val="1"/>
      <w:numFmt w:val="decimal"/>
      <w:lvlText w:val="1.%1."/>
      <w:legacy w:legacy="1" w:legacySpace="0" w:legacyIndent="370"/>
      <w:lvlJc w:val="left"/>
      <w:rPr>
        <w:rFonts w:ascii="Arial" w:hAnsi="Arial" w:cs="Arial" w:hint="default"/>
        <w:b w:val="0"/>
      </w:rPr>
    </w:lvl>
  </w:abstractNum>
  <w:abstractNum w:abstractNumId="8">
    <w:nsid w:val="6835764D"/>
    <w:multiLevelType w:val="singleLevel"/>
    <w:tmpl w:val="42621710"/>
    <w:lvl w:ilvl="0">
      <w:start w:val="1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F"/>
    <w:rsid w:val="00145F7D"/>
    <w:rsid w:val="007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137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37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37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1375F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71375F"/>
    <w:rPr>
      <w:rFonts w:ascii="Candara" w:hAnsi="Candara" w:cs="Candara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1375F"/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137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37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37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1375F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71375F"/>
    <w:rPr>
      <w:rFonts w:ascii="Candara" w:hAnsi="Candara" w:cs="Candara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1375F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2015-04-02T18:29:00Z</dcterms:created>
  <dcterms:modified xsi:type="dcterms:W3CDTF">2015-04-02T18:30:00Z</dcterms:modified>
</cp:coreProperties>
</file>