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6" w:rsidRPr="007E2DB7" w:rsidRDefault="00D960B6" w:rsidP="00D96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</w:p>
    <w:p w:rsidR="00D960B6" w:rsidRPr="007E2DB7" w:rsidRDefault="00D960B6" w:rsidP="00D96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D960B6" w:rsidRPr="007E2DB7" w:rsidRDefault="00D960B6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Центр развития ребенка – детский сад №13 «Сказка»</w:t>
      </w:r>
    </w:p>
    <w:p w:rsidR="00D960B6" w:rsidRPr="007E2DB7" w:rsidRDefault="00D960B6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B6" w:rsidRPr="007E2DB7" w:rsidRDefault="00D960B6" w:rsidP="00D960B6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32293" w:rsidRPr="00532293" w:rsidRDefault="00532293" w:rsidP="005322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53229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СОГЛАСОВАНО                                                    УТВЕРЖДЕНО</w:t>
      </w:r>
    </w:p>
    <w:p w:rsidR="00532293" w:rsidRPr="00532293" w:rsidRDefault="00532293" w:rsidP="005322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5322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Председатель ППО МАДОУ                                   приказом заведующего                  </w:t>
      </w:r>
    </w:p>
    <w:p w:rsidR="00532293" w:rsidRPr="00532293" w:rsidRDefault="00532293" w:rsidP="005322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532293">
        <w:rPr>
          <w:rFonts w:ascii="Times New Roman" w:eastAsia="Calibri" w:hAnsi="Times New Roman" w:cs="Times New Roman"/>
          <w:snapToGrid w:val="0"/>
          <w:sz w:val="28"/>
          <w:szCs w:val="28"/>
        </w:rPr>
        <w:t>ЦРР – детский сад №13 «Сказка»                          МАДОУ ЦРР –</w:t>
      </w:r>
    </w:p>
    <w:p w:rsidR="00532293" w:rsidRPr="00532293" w:rsidRDefault="00532293" w:rsidP="005322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532293">
        <w:rPr>
          <w:rFonts w:ascii="Times New Roman" w:eastAsia="Calibri" w:hAnsi="Times New Roman" w:cs="Times New Roman"/>
          <w:snapToGrid w:val="0"/>
          <w:sz w:val="28"/>
          <w:szCs w:val="28"/>
        </w:rPr>
        <w:t>___________ В.В. Ермолаева                                  детский сад №13 «Сказка»</w:t>
      </w:r>
    </w:p>
    <w:p w:rsidR="00532293" w:rsidRPr="00532293" w:rsidRDefault="00532293" w:rsidP="005322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«12» ноября 2014 г.                                                  от «13» ноября 2014 г. № 163</w:t>
      </w:r>
    </w:p>
    <w:p w:rsidR="00532293" w:rsidRPr="00532293" w:rsidRDefault="00532293" w:rsidP="005322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___________ Е.Г. Блохина</w:t>
      </w:r>
    </w:p>
    <w:p w:rsidR="00532293" w:rsidRPr="00532293" w:rsidRDefault="00532293" w:rsidP="0053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</w:t>
      </w:r>
    </w:p>
    <w:p w:rsidR="00532293" w:rsidRDefault="00532293" w:rsidP="00D960B6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32293" w:rsidRDefault="00532293" w:rsidP="00D960B6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32293" w:rsidRDefault="00532293" w:rsidP="00D960B6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60B6" w:rsidRPr="007E2DB7" w:rsidRDefault="00D960B6" w:rsidP="00532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E2DB7">
        <w:rPr>
          <w:rFonts w:ascii="Times New Roman" w:hAnsi="Times New Roman" w:cs="Times New Roman"/>
          <w:b/>
          <w:bCs/>
          <w:sz w:val="52"/>
          <w:szCs w:val="52"/>
        </w:rPr>
        <w:t>ИНСТРУКЦИЯ №</w:t>
      </w:r>
    </w:p>
    <w:p w:rsidR="00D960B6" w:rsidRPr="007E2DB7" w:rsidRDefault="00D960B6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2DB7">
        <w:rPr>
          <w:rFonts w:ascii="Times New Roman" w:hAnsi="Times New Roman" w:cs="Times New Roman"/>
          <w:b/>
          <w:bCs/>
          <w:sz w:val="44"/>
          <w:szCs w:val="44"/>
        </w:rPr>
        <w:t xml:space="preserve">по охране </w:t>
      </w:r>
      <w:r w:rsidRPr="007E2DB7">
        <w:rPr>
          <w:rFonts w:ascii="Times New Roman" w:hAnsi="Times New Roman" w:cs="Times New Roman"/>
          <w:b/>
          <w:sz w:val="44"/>
          <w:szCs w:val="44"/>
        </w:rPr>
        <w:t xml:space="preserve">труда </w:t>
      </w:r>
    </w:p>
    <w:p w:rsidR="00D960B6" w:rsidRDefault="00D960B6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для  </w:t>
      </w:r>
      <w:r w:rsidRPr="00D960B6">
        <w:rPr>
          <w:rFonts w:ascii="Times New Roman" w:hAnsi="Times New Roman" w:cs="Times New Roman"/>
          <w:b/>
          <w:sz w:val="44"/>
          <w:szCs w:val="44"/>
        </w:rPr>
        <w:t>работника,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960B6">
        <w:rPr>
          <w:rFonts w:ascii="Times New Roman" w:hAnsi="Times New Roman" w:cs="Times New Roman"/>
          <w:b/>
          <w:sz w:val="44"/>
          <w:szCs w:val="44"/>
        </w:rPr>
        <w:t xml:space="preserve">выполняющего </w:t>
      </w:r>
    </w:p>
    <w:p w:rsidR="00D960B6" w:rsidRPr="00D960B6" w:rsidRDefault="00D960B6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60B6">
        <w:rPr>
          <w:rFonts w:ascii="Times New Roman" w:hAnsi="Times New Roman" w:cs="Times New Roman"/>
          <w:b/>
          <w:sz w:val="44"/>
          <w:szCs w:val="44"/>
        </w:rPr>
        <w:t xml:space="preserve">работу по нарезке хлеба </w:t>
      </w:r>
    </w:p>
    <w:p w:rsidR="00D960B6" w:rsidRPr="00D960B6" w:rsidRDefault="00D960B6" w:rsidP="00D960B6">
      <w:pPr>
        <w:rPr>
          <w:rFonts w:ascii="Times New Roman" w:hAnsi="Times New Roman" w:cs="Times New Roman"/>
          <w:b/>
          <w:sz w:val="44"/>
          <w:szCs w:val="44"/>
        </w:rPr>
      </w:pPr>
    </w:p>
    <w:p w:rsidR="00D960B6" w:rsidRPr="008A7D13" w:rsidRDefault="00D960B6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60B6" w:rsidRPr="007E2DB7" w:rsidRDefault="00D960B6" w:rsidP="00D960B6">
      <w:pPr>
        <w:rPr>
          <w:rFonts w:ascii="Times New Roman" w:hAnsi="Times New Roman" w:cs="Times New Roman"/>
          <w:b/>
          <w:sz w:val="44"/>
          <w:szCs w:val="44"/>
        </w:rPr>
      </w:pPr>
    </w:p>
    <w:p w:rsidR="00D960B6" w:rsidRPr="007E2DB7" w:rsidRDefault="00D960B6" w:rsidP="00D960B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Pr="007E2DB7" w:rsidRDefault="00D960B6" w:rsidP="00D960B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960B6" w:rsidRDefault="00D960B6" w:rsidP="00D960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г.Краснокаменск, 2014</w:t>
      </w:r>
    </w:p>
    <w:p w:rsidR="00532293" w:rsidRDefault="00532293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93" w:rsidRDefault="00532293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EC" w:rsidRDefault="000E1DEC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60B6">
        <w:rPr>
          <w:rFonts w:ascii="Times New Roman" w:hAnsi="Times New Roman" w:cs="Times New Roman"/>
          <w:b/>
          <w:sz w:val="28"/>
          <w:szCs w:val="28"/>
        </w:rPr>
        <w:lastRenderedPageBreak/>
        <w:t>1. Общие требования безопасности</w:t>
      </w:r>
    </w:p>
    <w:p w:rsidR="008305B5" w:rsidRPr="00D960B6" w:rsidRDefault="008305B5" w:rsidP="00D9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1.2. На работника, выполняющего работу по нарезке хлеба, могут воздействовать опасные и вредные производственные факторы (подвижные части механического оборудования; повышенное значение напряжения в электрической цепи; недостаточная освещенность рабочей зоны; острые кромки, заусенцы и неровности поверхностей оборудования, инструмента, инвентаря, тары; физические перегрузки; монотонность труда (при ручной нарезке хлеба).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1.3. Работник, выполняющий работу по нарезке хлеба,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D960B6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1.4. Работнику, выполняющему указанный вид работ, следует: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перед началом работы мыть руки с мылом, надевать чистую санитарную одежду, подбирать волосы под колпак (косынку) или надевать специальную сеточку для волос;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работать в чистой санитарной одежде, менять ее по мере загрязнения;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после посещения туалета мыть руки с мылом;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при нарезке хлеба не носить ювелирные украшения, часы, коротко стричь ногти и не покрывать их лаком;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не принимать пищу на рабочем месте.</w:t>
      </w:r>
    </w:p>
    <w:p w:rsidR="000E1DEC" w:rsidRPr="00D960B6" w:rsidRDefault="000E1DEC" w:rsidP="00D960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B6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2.3. Подготовить рабочее место для безопасной работы: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-  обеспечить наличие свободных проходов между стеллажами, столами;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-  проверить устойчивость производственного стола, стеллажа, прочность   крепления хлеборезки к подставке, передвижной тележке, столу;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-   удобно и устойчиво разместить запасы хлеба, ножи, лотки, подносы;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Проверить внешним осмотром: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-  достаточность освещения рабочей поверхности;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-  отсутствие свисающих и оголенных концов электропроводки;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исправность розетки, кабеля (шнура) электропитания, вилки хлеборезки;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1DEC" w:rsidRPr="00D960B6">
        <w:rPr>
          <w:rFonts w:ascii="Times New Roman" w:hAnsi="Times New Roman" w:cs="Times New Roman"/>
          <w:sz w:val="28"/>
          <w:szCs w:val="28"/>
        </w:rPr>
        <w:t>надежность закрытия всех токоведущих и пусковых устройств хлеборезки;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наличие и надежность заземляющих соединений (отсутствие обрывов,  прочность контакта между корпусом хлеборезки и заземляющим проводом). Не приступать к работе при отсутствии или ненадежности заземления;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- отсутствие посторонних предметов вокруг оборудования;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-  исправность инвентаря, приспособлений и инструмента (поверхность спецтары, разделочных досок, рукоятки ножей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руки; полотна ножей должны быть гладкими, отполированными, без вмятин и трещин).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2.4. Перед включением хлеборезки: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проверить правильность ее сборки, работу регулятора толщины нарезаемых ломтиков, надежность крепления рукоятки заточного механизма в верхнем положении;</w:t>
      </w:r>
    </w:p>
    <w:p w:rsid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на холостом ходу проверить исправность концевого выключателя, отключающего электродвигатель в конце цикла нарезки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убедиться в том, что нож вращается в направлении, указанном стрелкой на корпусе хлеборезки, и в отсутствии посторонних стуков.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2.5.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0E1DEC" w:rsidRPr="00D960B6" w:rsidRDefault="000E1DEC" w:rsidP="00D960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B6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3.2. Не поручать свою работу необученным и посторонним лицам.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3.3. Применять исправную хлеборезку, инструмент, инвентарь; использовать их только для тех работ, для которых они предназначены.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3.4. Соблюдать правила перемещения в помещении, пользоваться только установленными проходами.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3.5. Содержать рабочее место в чистоте, своевременно убирать с пола упавшие куски хлеба.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3.6. Не загромождать рабочее место, проходы к нему и между оборудованием, столами, стеллажами, к пультам управления, рубильникам, пути эвакуации и другие проходы порожней тарой, инвентарем, излишними запасами хлеба.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3.7. При работе с ножом соблюдать осторожность, беречь руки от порезов.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Во время работы с ножом не допускается: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использовать ножи с непрочно закрепленными полотнами, с рукоятками, имеющими заусенцы, с затупившимися лезвиями;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производить резкие движения;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нарезать хлеб на весу;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проверять остроту лезвия рукой;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оставлять нож во время перерыва в работе на столе без футляра;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опираться на мусат при правке ножа. Править нож о мусат следует в стороне от других работников.</w:t>
      </w:r>
    </w:p>
    <w:p w:rsid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E1DEC" w:rsidRPr="00D960B6">
        <w:rPr>
          <w:rFonts w:ascii="Times New Roman" w:hAnsi="Times New Roman" w:cs="Times New Roman"/>
          <w:sz w:val="28"/>
          <w:szCs w:val="28"/>
        </w:rPr>
        <w:t>. Переносить хлеб только в исправной таре. Не загружать тару более номинальной массы брутто.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E1DEC" w:rsidRPr="00D960B6">
        <w:rPr>
          <w:rFonts w:ascii="Times New Roman" w:hAnsi="Times New Roman" w:cs="Times New Roman"/>
          <w:sz w:val="28"/>
          <w:szCs w:val="28"/>
        </w:rPr>
        <w:t>. При нарезке хлеба вручную использовать разделочные доски и специально предназначенные простые (калачные) и рычажные ножи, облегчающие нарезку.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E1DEC" w:rsidRPr="00D960B6">
        <w:rPr>
          <w:rFonts w:ascii="Times New Roman" w:hAnsi="Times New Roman" w:cs="Times New Roman"/>
          <w:sz w:val="28"/>
          <w:szCs w:val="28"/>
        </w:rPr>
        <w:t>. Во время перерыва в работе калачный нож убирать в специально отведенное место.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E1DEC" w:rsidRPr="00D960B6">
        <w:rPr>
          <w:rFonts w:ascii="Times New Roman" w:hAnsi="Times New Roman" w:cs="Times New Roman"/>
          <w:sz w:val="28"/>
          <w:szCs w:val="28"/>
        </w:rPr>
        <w:t>. Во время работы хлеборезки: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соблюдать требования безопасности, изложенные в эксплуатационной документации завода-изготовителя;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использовать хлеборезку только для той работы, которая предусмотрена инструкцией по ее эксплуатации;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предупреждать о предстоящем пуске хлеборезки работников, находящихся рядом;</w:t>
      </w:r>
    </w:p>
    <w:p w:rsid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включать и выключать хлеборезку сухими руками и только при помощи кнопок "пуск" и "стоп";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не прикасаться к открытым и неогражденным токоведущим частям хлеборезки, оголенным и с поврежденной изоляцией проводам;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включать хлеборезку только при надетом верхнем кожухе и исправном концевом выключателе электродвигателя;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укладывать хлеб только при неподвижной каретке, при этом он не должен быть горячим;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перед включением электродвигателя хлеборезки закрепить уложенный в лоток хлеб и опустить защитную решетку;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регулировку толщины нарезаемых ломтиков производить при выключенном электродвигателе;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застрявшие ломтики хлеба удалять при выключенном двигателе, предварительно застопорив противовес винтом в таком положении, при котором нож оказывается внизу;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производить заточку ножа только с помощью заточного устройства, установленного на хлеборезке. Для заточки нож установить в крайнее верхнее положение, закрепить противовес стопором вручную (рукояткой), провернуть диск и осуществить заточку. Закончив заточку ножа, установить приспособление для снятия абразивной пыли; провернуть нож за рукоятку и снять с него пыль мягкими войлочными щетками;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очищать дисковый нож от налипшего хлеба специальными скребками;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 xml:space="preserve">осматривать, регулировать, устранять возникшую неисправность хлеборезки, извлекать застрявший продукт, очищать нож только после того, как она остановлена с помощью кнопки "стоп", отключена от источника </w:t>
      </w:r>
      <w:r w:rsidR="000E1DEC" w:rsidRPr="00D960B6">
        <w:rPr>
          <w:rFonts w:ascii="Times New Roman" w:hAnsi="Times New Roman" w:cs="Times New Roman"/>
          <w:sz w:val="28"/>
          <w:szCs w:val="28"/>
        </w:rPr>
        <w:lastRenderedPageBreak/>
        <w:t>питания, на пусковом устройстве вывешен плакат "Не включать! Работают люди!" и только после полной остановки дискового ножа.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0E1DEC" w:rsidRPr="00D960B6">
        <w:rPr>
          <w:rFonts w:ascii="Times New Roman" w:hAnsi="Times New Roman" w:cs="Times New Roman"/>
          <w:sz w:val="28"/>
          <w:szCs w:val="28"/>
        </w:rPr>
        <w:t>. При использовании хлеборезки не допускается: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работать со снятым с хлеборезки заградительным кожухом, при неисправности какого-либо узла (особенно электроблокировки);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превышать допустимую скорость работы;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извлекать руками застрявший продукт, просовывать руки в опасные зоны;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проталкивать (удерживать) продукт руками или посторонними предметами;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переносить (передвигать) включенную в электрическую сеть хлеборезку;</w:t>
      </w:r>
    </w:p>
    <w:p w:rsidR="000E1DEC" w:rsidRPr="00D960B6" w:rsidRDefault="00D960B6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EC" w:rsidRPr="00D960B6">
        <w:rPr>
          <w:rFonts w:ascii="Times New Roman" w:hAnsi="Times New Roman" w:cs="Times New Roman"/>
          <w:sz w:val="28"/>
          <w:szCs w:val="28"/>
        </w:rPr>
        <w:t>оставлять без надзора работающую хлеборезку, допускать к ее эксплуатации необученных и посторонних лиц.</w:t>
      </w:r>
    </w:p>
    <w:p w:rsidR="000E1DEC" w:rsidRPr="00D960B6" w:rsidRDefault="000E1DEC" w:rsidP="00D960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B6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4.1. При возникновении на корпусе хлеборезки напряжения, самопроизвольной остановке, неисправности блокировок и ограждений: хлеборезку выключить; доложить об этом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4.3.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0E1DEC" w:rsidRPr="008E5541" w:rsidRDefault="000E1DEC" w:rsidP="008E5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41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D960B6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5.1. Хлеборезку выключить кнопкой "стоп", отключить электродвиг</w:t>
      </w:r>
      <w:r w:rsidR="008E5541">
        <w:rPr>
          <w:rFonts w:ascii="Times New Roman" w:hAnsi="Times New Roman" w:cs="Times New Roman"/>
          <w:sz w:val="28"/>
          <w:szCs w:val="28"/>
        </w:rPr>
        <w:t>атель от источника питания</w:t>
      </w:r>
      <w:r w:rsidRPr="00D960B6">
        <w:rPr>
          <w:rFonts w:ascii="Times New Roman" w:hAnsi="Times New Roman" w:cs="Times New Roman"/>
          <w:sz w:val="28"/>
          <w:szCs w:val="28"/>
        </w:rPr>
        <w:t>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5.2. Очистку хлеборезки от хлебных крошек производить только щеткой-сметкой после полной остановки дискового ножа и установки его и противовеса в крайнем нижнем положении.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5.3. Дисковый нож очистить от приставшего к нему хлеба специальными скребками.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6">
        <w:rPr>
          <w:rFonts w:ascii="Times New Roman" w:hAnsi="Times New Roman" w:cs="Times New Roman"/>
          <w:sz w:val="28"/>
          <w:szCs w:val="28"/>
        </w:rPr>
        <w:t>5.4. Не производить уборку мусора, крошек непосредственно руками, использовать для этих целей щетки, совки и другие приспособления.</w:t>
      </w:r>
    </w:p>
    <w:p w:rsidR="000E1DEC" w:rsidRPr="00D960B6" w:rsidRDefault="000E1DEC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26A" w:rsidRPr="00D960B6" w:rsidRDefault="0068226A" w:rsidP="00D9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226A" w:rsidRPr="00D960B6" w:rsidSect="0068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0E1DEC"/>
    <w:rsid w:val="000E1DEC"/>
    <w:rsid w:val="00532293"/>
    <w:rsid w:val="0068226A"/>
    <w:rsid w:val="008305B5"/>
    <w:rsid w:val="008E5541"/>
    <w:rsid w:val="00D960B6"/>
    <w:rsid w:val="00F2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8</cp:revision>
  <dcterms:created xsi:type="dcterms:W3CDTF">2014-04-06T13:10:00Z</dcterms:created>
  <dcterms:modified xsi:type="dcterms:W3CDTF">2014-12-02T16:13:00Z</dcterms:modified>
</cp:coreProperties>
</file>